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CF" w:rsidRPr="004A06CF" w:rsidRDefault="004A06CF" w:rsidP="004A06CF">
      <w:pPr>
        <w:shd w:val="clear" w:color="auto" w:fill="FFFFFF"/>
        <w:spacing w:before="255" w:after="128" w:line="240" w:lineRule="auto"/>
        <w:outlineLvl w:val="0"/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</w:pPr>
      <w:r w:rsidRPr="004A06CF">
        <w:rPr>
          <w:rFonts w:ascii="Helvetica" w:eastAsia="Times New Roman" w:hAnsi="Helvetica" w:cs="Helvetica"/>
          <w:color w:val="444444"/>
          <w:kern w:val="36"/>
          <w:sz w:val="47"/>
          <w:szCs w:val="47"/>
          <w:lang w:eastAsia="ru-RU"/>
        </w:rPr>
        <w:t>Минздрав России подготовил Памятку для граждан о гарантиях бесплатного оказания медицинской помощи</w:t>
      </w:r>
    </w:p>
    <w:p w:rsidR="004A06CF" w:rsidRPr="004A06CF" w:rsidRDefault="0075680D" w:rsidP="004A06CF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</w:t>
      </w:r>
    </w:p>
    <w:p w:rsidR="004A06CF" w:rsidRPr="004A06CF" w:rsidRDefault="004A06CF" w:rsidP="004A06CF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4A06CF" w:rsidRPr="004A06CF" w:rsidRDefault="004A06CF" w:rsidP="004A06CF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М Я Т К А</w:t>
      </w:r>
    </w:p>
    <w:p w:rsidR="004A06CF" w:rsidRPr="004A06CF" w:rsidRDefault="004A06CF" w:rsidP="004A06CF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граждан</w:t>
      </w:r>
    </w:p>
    <w:p w:rsidR="004A06CF" w:rsidRPr="004A06CF" w:rsidRDefault="004A06CF" w:rsidP="004A06CF">
      <w:pPr>
        <w:spacing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гарантиях бесплатного оказания медицинской помощи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 </w:t>
      </w:r>
      <w:hyperlink r:id="rId6" w:history="1">
        <w:r w:rsidRPr="004A06CF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Программой</w:t>
        </w:r>
      </w:hyperlink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гарантий бесплатного оказания гражданам медицинской помощи (далее – Программа), ежегодно утверждаемой Правительством Российской Федерации.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 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– территориальные программы).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Какие виды медицинской помощи Вам оказываются бесплатно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Программы бесплатно предоставляются: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Первичная медико-санитарная помощь,  включающая: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доврачебную помощь, которая оказывается фельдшерами, акушерами и другими медицинскими работниками со средним медицинским образованием  в амбулаторных условиях, в условиях дневного стационара;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специализированную медицинскую помощь, которая оказывается врачами специалистами.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Специализированная медицинская помощь, которая оказывается в стационарных условиях и в условиях дневного стационара врачами-специалистами,  и включает  профилактику, диагностику и лечение заболеваний и состояний,  в том числе в </w:t>
      </w: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 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 в приложении к Программе.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виды медицинской помощи включают бесплатное проведение: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медицинской  реабилитации;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экстракорпорального оплодотворения (ЭКО);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различных видов диализа;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химиотерапии при злокачественных заболеваниях;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профилактических мероприятий, включая: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года;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Программой гарантируется проведение: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пренатальной</w:t>
      </w:r>
      <w:proofErr w:type="spell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неонатального скрининга на 5 наследственных и врожденных заболеваний у новорожденных детей;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аудиологического</w:t>
      </w:r>
      <w:proofErr w:type="spell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у новорожденных детей и детей первого года жизни.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 обеспечи</w:t>
      </w:r>
      <w:bookmarkStart w:id="0" w:name="_GoBack"/>
      <w:bookmarkEnd w:id="0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лекарственными препаратами в соответствии с Программой.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предельные сроки ожидания Вами медицинской помощи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 форма</w:t>
      </w: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Неотложная форма</w:t>
      </w: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форма </w:t>
      </w: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Сроки ожидания оказания медицинской помощи в плановой форме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</w:t>
      </w: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дней, а для пациентов с онкологическими заболеваниями – 14 календарных дней со дня назначения;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spell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что Вы не должны платить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 при оказании медицинской помощи в рамках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территориальных программ не подлежат оплате за счет личных средств граждан: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медицинских услуг;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включенных в перечень жизненно необходимых и важнейших лекарственных препаратов;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маломестных палатах (боксах) пациентов  по медицинским и (или) эпидемиологическим показаниям;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 при наличии медицинских показаний;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 платных медицинских услугах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 платные медицинские услуги: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 ознакомиться с важным для гражданина разделом Программы и территориальной программы  – «Порядок и условия бесплатного оказания гражданам медицинской помощи».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самостоятельном обращении за получением медицинских услуг, за исключением: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иных случаев, предусмотренных законодательством в сфере охраны здоровья.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обращаться по возникающим вопросам и при нарушении Ваших прав на бесплатную медицинскую помощь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администрацию медицинской организации  - к заведующему отделением, руководителю медицинской организации;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территориальный орган управления здравоохранением и  территориальный орган Росздравнадзора, территориальный фонд обязательного медицинского страхования;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общественные советы (организации) по защите прав пациентов  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профессиональные некоммерческие медицинские и </w:t>
      </w:r>
      <w:proofErr w:type="spell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пациентские</w:t>
      </w:r>
      <w:proofErr w:type="spell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Вам следует знать о страховых представителях страховых медицинских организаций    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представитель –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Страховой представитель: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предоставляет Вам справочно-консультативную информацию</w:t>
      </w:r>
      <w:r w:rsidRPr="004A06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</w:t>
      </w: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Вас по вопросам оказания медицинской помощи;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сообщает об условиях оказания  медицинской помощи и наличии свободных мест для госпитализации в плановом порядке;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прохождение Вами диспансеризации;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записи на приём к врачу специалисту при наличии направления лечащего врача;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предельных сроков ожидания медицинской помощи в плановой, неотложной и экстренной формах;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бесплатном предоставлении лекарственных препаратов, медицинских изделий, лечебного питания – всего того, что предусмотрено Программой;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ситуации, когда  Вам предложено оплатить те медицинские услуги, которые по медицинским показаниям  назначил Ваш 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их возмещение;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случаях, когда Вы считаете, что Ваши права нарушаются.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06CF" w:rsidRPr="004A06CF" w:rsidRDefault="004A06CF" w:rsidP="004A06CF">
      <w:pPr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</w:t>
      </w:r>
    </w:p>
    <w:p w:rsidR="004A0782" w:rsidRDefault="004A0782"/>
    <w:sectPr w:rsidR="004A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EC7"/>
    <w:multiLevelType w:val="multilevel"/>
    <w:tmpl w:val="4858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45E4E"/>
    <w:multiLevelType w:val="multilevel"/>
    <w:tmpl w:val="662C1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F0CBE"/>
    <w:multiLevelType w:val="multilevel"/>
    <w:tmpl w:val="16EA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84482"/>
    <w:multiLevelType w:val="multilevel"/>
    <w:tmpl w:val="04129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41616"/>
    <w:multiLevelType w:val="multilevel"/>
    <w:tmpl w:val="166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B1EB6"/>
    <w:multiLevelType w:val="multilevel"/>
    <w:tmpl w:val="DBF2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CF"/>
    <w:rsid w:val="0002216B"/>
    <w:rsid w:val="00035726"/>
    <w:rsid w:val="00044F3E"/>
    <w:rsid w:val="00045588"/>
    <w:rsid w:val="00053566"/>
    <w:rsid w:val="0009798E"/>
    <w:rsid w:val="000B3141"/>
    <w:rsid w:val="000C005D"/>
    <w:rsid w:val="000E5729"/>
    <w:rsid w:val="000F0A5F"/>
    <w:rsid w:val="000F275B"/>
    <w:rsid w:val="000F34D7"/>
    <w:rsid w:val="00103504"/>
    <w:rsid w:val="00134C49"/>
    <w:rsid w:val="00137E2F"/>
    <w:rsid w:val="00157100"/>
    <w:rsid w:val="00171D29"/>
    <w:rsid w:val="00173EA3"/>
    <w:rsid w:val="00197E1B"/>
    <w:rsid w:val="001A0F01"/>
    <w:rsid w:val="001A5657"/>
    <w:rsid w:val="001B1703"/>
    <w:rsid w:val="001C6193"/>
    <w:rsid w:val="001C6653"/>
    <w:rsid w:val="001F21FC"/>
    <w:rsid w:val="001F24EA"/>
    <w:rsid w:val="00210E6F"/>
    <w:rsid w:val="00211EF9"/>
    <w:rsid w:val="002211C8"/>
    <w:rsid w:val="00223C47"/>
    <w:rsid w:val="0025777C"/>
    <w:rsid w:val="00265C70"/>
    <w:rsid w:val="00275EB6"/>
    <w:rsid w:val="002845EB"/>
    <w:rsid w:val="0029145E"/>
    <w:rsid w:val="002A76BE"/>
    <w:rsid w:val="002B1377"/>
    <w:rsid w:val="002E5D56"/>
    <w:rsid w:val="002F1BDC"/>
    <w:rsid w:val="00313C44"/>
    <w:rsid w:val="003170A7"/>
    <w:rsid w:val="00324F27"/>
    <w:rsid w:val="00327E97"/>
    <w:rsid w:val="00345762"/>
    <w:rsid w:val="0038624C"/>
    <w:rsid w:val="00391D4A"/>
    <w:rsid w:val="003A2760"/>
    <w:rsid w:val="003A5359"/>
    <w:rsid w:val="003B213D"/>
    <w:rsid w:val="003F33FB"/>
    <w:rsid w:val="004243A1"/>
    <w:rsid w:val="004325EA"/>
    <w:rsid w:val="00470937"/>
    <w:rsid w:val="004736E1"/>
    <w:rsid w:val="0048453E"/>
    <w:rsid w:val="004846A2"/>
    <w:rsid w:val="0048679E"/>
    <w:rsid w:val="00491F2A"/>
    <w:rsid w:val="004A06CF"/>
    <w:rsid w:val="004A0782"/>
    <w:rsid w:val="004B3285"/>
    <w:rsid w:val="004C55E2"/>
    <w:rsid w:val="004D134F"/>
    <w:rsid w:val="00510726"/>
    <w:rsid w:val="00530CD9"/>
    <w:rsid w:val="005404AC"/>
    <w:rsid w:val="00566940"/>
    <w:rsid w:val="005670C3"/>
    <w:rsid w:val="00577046"/>
    <w:rsid w:val="00580340"/>
    <w:rsid w:val="00593054"/>
    <w:rsid w:val="00593A6E"/>
    <w:rsid w:val="005A449A"/>
    <w:rsid w:val="005A75E1"/>
    <w:rsid w:val="005F27D9"/>
    <w:rsid w:val="006070F8"/>
    <w:rsid w:val="0062592E"/>
    <w:rsid w:val="00644A44"/>
    <w:rsid w:val="00683E7B"/>
    <w:rsid w:val="006A5079"/>
    <w:rsid w:val="006F5E90"/>
    <w:rsid w:val="00700607"/>
    <w:rsid w:val="00704B2F"/>
    <w:rsid w:val="00717F0F"/>
    <w:rsid w:val="00720968"/>
    <w:rsid w:val="00723A2C"/>
    <w:rsid w:val="00750507"/>
    <w:rsid w:val="0075680D"/>
    <w:rsid w:val="00774A04"/>
    <w:rsid w:val="00791E0D"/>
    <w:rsid w:val="007B7F2D"/>
    <w:rsid w:val="007E5193"/>
    <w:rsid w:val="00823D17"/>
    <w:rsid w:val="008441CE"/>
    <w:rsid w:val="008749E5"/>
    <w:rsid w:val="00895F06"/>
    <w:rsid w:val="008B0FC3"/>
    <w:rsid w:val="008B4C2F"/>
    <w:rsid w:val="008E2EF0"/>
    <w:rsid w:val="008F15B1"/>
    <w:rsid w:val="0090746E"/>
    <w:rsid w:val="00914929"/>
    <w:rsid w:val="00934C85"/>
    <w:rsid w:val="00943F60"/>
    <w:rsid w:val="00952535"/>
    <w:rsid w:val="0096283A"/>
    <w:rsid w:val="00976E08"/>
    <w:rsid w:val="00986D00"/>
    <w:rsid w:val="009D6988"/>
    <w:rsid w:val="009E4432"/>
    <w:rsid w:val="009F0D50"/>
    <w:rsid w:val="009F35B7"/>
    <w:rsid w:val="00A1582F"/>
    <w:rsid w:val="00A21078"/>
    <w:rsid w:val="00A32839"/>
    <w:rsid w:val="00A67EEA"/>
    <w:rsid w:val="00A745ED"/>
    <w:rsid w:val="00A85843"/>
    <w:rsid w:val="00A8633F"/>
    <w:rsid w:val="00AA0BC3"/>
    <w:rsid w:val="00AB4302"/>
    <w:rsid w:val="00AC2B8B"/>
    <w:rsid w:val="00AC3119"/>
    <w:rsid w:val="00AE698B"/>
    <w:rsid w:val="00AF09F4"/>
    <w:rsid w:val="00B167BD"/>
    <w:rsid w:val="00B612A9"/>
    <w:rsid w:val="00B77033"/>
    <w:rsid w:val="00B86537"/>
    <w:rsid w:val="00B94F60"/>
    <w:rsid w:val="00BA27D5"/>
    <w:rsid w:val="00BC0729"/>
    <w:rsid w:val="00BD7F5A"/>
    <w:rsid w:val="00BE1EBE"/>
    <w:rsid w:val="00C01401"/>
    <w:rsid w:val="00C02AC0"/>
    <w:rsid w:val="00C037B5"/>
    <w:rsid w:val="00C1593F"/>
    <w:rsid w:val="00C249C7"/>
    <w:rsid w:val="00C54D64"/>
    <w:rsid w:val="00C55873"/>
    <w:rsid w:val="00C63B13"/>
    <w:rsid w:val="00C7578E"/>
    <w:rsid w:val="00C93D63"/>
    <w:rsid w:val="00CB7E67"/>
    <w:rsid w:val="00CD14C2"/>
    <w:rsid w:val="00CD6897"/>
    <w:rsid w:val="00CE3FFF"/>
    <w:rsid w:val="00CF6F97"/>
    <w:rsid w:val="00D10065"/>
    <w:rsid w:val="00D1672E"/>
    <w:rsid w:val="00D21E10"/>
    <w:rsid w:val="00D366DB"/>
    <w:rsid w:val="00D44110"/>
    <w:rsid w:val="00D502A0"/>
    <w:rsid w:val="00D53118"/>
    <w:rsid w:val="00D6466E"/>
    <w:rsid w:val="00D77C0F"/>
    <w:rsid w:val="00D901ED"/>
    <w:rsid w:val="00D94462"/>
    <w:rsid w:val="00DB485D"/>
    <w:rsid w:val="00DC647E"/>
    <w:rsid w:val="00E530B8"/>
    <w:rsid w:val="00EC3602"/>
    <w:rsid w:val="00EC3E75"/>
    <w:rsid w:val="00ED0DAD"/>
    <w:rsid w:val="00ED232E"/>
    <w:rsid w:val="00EF66FD"/>
    <w:rsid w:val="00F15688"/>
    <w:rsid w:val="00F4371A"/>
    <w:rsid w:val="00F50CC4"/>
    <w:rsid w:val="00F664F8"/>
    <w:rsid w:val="00F6700C"/>
    <w:rsid w:val="00F74B5B"/>
    <w:rsid w:val="00FA7E09"/>
    <w:rsid w:val="00FE60D1"/>
    <w:rsid w:val="00FF3A7B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CE768AD91F25FE7853DFD268CACB904E31812D150D9EB5D7C12BE0545B3FC36A5983776063EA6FN9a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2296</Words>
  <Characters>13088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2018-12-28T08:43:00Z</dcterms:created>
  <dcterms:modified xsi:type="dcterms:W3CDTF">2018-12-28T10:23:00Z</dcterms:modified>
</cp:coreProperties>
</file>